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42" w:rsidRPr="00B27D98" w:rsidRDefault="006E5D42" w:rsidP="006E5D42">
      <w:pPr>
        <w:jc w:val="center"/>
        <w:rPr>
          <w:rFonts w:eastAsia="Times New Roman" w:cs="Times New Roman"/>
          <w:color w:val="000000"/>
          <w:sz w:val="24"/>
          <w:szCs w:val="24"/>
        </w:rPr>
      </w:pPr>
      <w:r w:rsidRPr="00B27D98">
        <w:rPr>
          <w:rFonts w:eastAsia="Times New Roman" w:cs="Times New Roman"/>
          <w:b/>
          <w:bCs/>
          <w:color w:val="000000"/>
          <w:sz w:val="27"/>
          <w:szCs w:val="27"/>
        </w:rPr>
        <w:t>TABLE ROCK.</w:t>
      </w:r>
    </w:p>
    <w:p w:rsidR="006E5D42" w:rsidRPr="00B27D98" w:rsidRDefault="006E5D42" w:rsidP="00D84171">
      <w:pPr>
        <w:spacing w:before="100" w:beforeAutospacing="1" w:after="100" w:afterAutospacing="1"/>
        <w:rPr>
          <w:rFonts w:eastAsia="Times New Roman" w:cs="Times New Roman"/>
          <w:color w:val="000000"/>
          <w:sz w:val="24"/>
          <w:szCs w:val="24"/>
        </w:rPr>
      </w:pPr>
      <w:r w:rsidRPr="00B27D98">
        <w:rPr>
          <w:rFonts w:eastAsia="Times New Roman" w:cs="Times New Roman"/>
          <w:color w:val="000000"/>
          <w:sz w:val="24"/>
          <w:szCs w:val="24"/>
        </w:rPr>
        <w:t xml:space="preserve">    </w:t>
      </w:r>
      <w:r w:rsidR="00D84171" w:rsidRPr="00D84171">
        <w:rPr>
          <w:rFonts w:eastAsia="Times New Roman" w:cs="Times New Roman"/>
          <w:color w:val="000000"/>
          <w:sz w:val="24"/>
          <w:szCs w:val="24"/>
          <w:u w:val="single"/>
        </w:rPr>
        <w:t>Background</w:t>
      </w:r>
      <w:r w:rsidR="00D84171">
        <w:rPr>
          <w:rFonts w:eastAsia="Times New Roman" w:cs="Times New Roman"/>
          <w:color w:val="000000"/>
          <w:sz w:val="24"/>
          <w:szCs w:val="24"/>
        </w:rPr>
        <w:t xml:space="preserve">: The town was partially surveyed by the Table Rock Town Company in 1855.  In 1857 settlement began </w:t>
      </w:r>
      <w:r w:rsidRPr="00B27D98">
        <w:rPr>
          <w:rFonts w:eastAsia="Times New Roman" w:cs="Times New Roman"/>
          <w:color w:val="000000"/>
          <w:sz w:val="24"/>
          <w:szCs w:val="24"/>
        </w:rPr>
        <w:t xml:space="preserve">when the Nebraska Settlement Company </w:t>
      </w:r>
      <w:r w:rsidR="00D84171">
        <w:rPr>
          <w:rFonts w:eastAsia="Times New Roman" w:cs="Times New Roman"/>
          <w:color w:val="000000"/>
          <w:sz w:val="24"/>
          <w:szCs w:val="24"/>
        </w:rPr>
        <w:t>bought them out and brought in about 200 famil</w:t>
      </w:r>
      <w:r w:rsidR="002C3B22">
        <w:rPr>
          <w:rFonts w:eastAsia="Times New Roman" w:cs="Times New Roman"/>
          <w:color w:val="000000"/>
          <w:sz w:val="24"/>
          <w:szCs w:val="24"/>
        </w:rPr>
        <w:t>ies. The town was surveyed in 18</w:t>
      </w:r>
      <w:bookmarkStart w:id="0" w:name="_GoBack"/>
      <w:bookmarkEnd w:id="0"/>
      <w:r w:rsidR="00D84171">
        <w:rPr>
          <w:rFonts w:eastAsia="Times New Roman" w:cs="Times New Roman"/>
          <w:color w:val="000000"/>
          <w:sz w:val="24"/>
          <w:szCs w:val="24"/>
        </w:rPr>
        <w:t xml:space="preserve">58; it was on </w:t>
      </w:r>
      <w:r w:rsidRPr="00B27D98">
        <w:rPr>
          <w:rFonts w:eastAsia="Times New Roman" w:cs="Times New Roman"/>
          <w:color w:val="000000"/>
          <w:sz w:val="24"/>
          <w:szCs w:val="24"/>
        </w:rPr>
        <w:t>south half of Section 32, Town 3, Range 12 east</w:t>
      </w:r>
      <w:r w:rsidR="00D84171">
        <w:rPr>
          <w:rFonts w:eastAsia="Times New Roman" w:cs="Times New Roman"/>
          <w:color w:val="000000"/>
          <w:sz w:val="24"/>
          <w:szCs w:val="24"/>
        </w:rPr>
        <w:t xml:space="preserve">. </w:t>
      </w:r>
    </w:p>
    <w:p w:rsidR="006E5D42" w:rsidRPr="00B27D98" w:rsidRDefault="006E5D42" w:rsidP="00D84171">
      <w:pPr>
        <w:spacing w:before="100" w:beforeAutospacing="1" w:after="100" w:afterAutospacing="1"/>
        <w:rPr>
          <w:rFonts w:eastAsia="Times New Roman" w:cs="Times New Roman"/>
          <w:color w:val="000000"/>
          <w:sz w:val="24"/>
          <w:szCs w:val="24"/>
        </w:rPr>
      </w:pPr>
      <w:r w:rsidRPr="00B27D98">
        <w:rPr>
          <w:rFonts w:eastAsia="Times New Roman" w:cs="Times New Roman"/>
          <w:color w:val="000000"/>
          <w:sz w:val="24"/>
          <w:szCs w:val="24"/>
        </w:rPr>
        <w:t xml:space="preserve">   C. W. Giddings </w:t>
      </w:r>
      <w:r w:rsidR="00D84171">
        <w:rPr>
          <w:rFonts w:eastAsia="Times New Roman" w:cs="Times New Roman"/>
          <w:color w:val="000000"/>
          <w:sz w:val="24"/>
          <w:szCs w:val="24"/>
        </w:rPr>
        <w:t>provided Andras with some early history of Table Rock, which included a description of the flood of 1858:</w:t>
      </w:r>
      <w:r w:rsidRPr="00B27D98">
        <w:rPr>
          <w:rFonts w:eastAsia="Times New Roman" w:cs="Times New Roman"/>
          <w:color w:val="000000"/>
          <w:sz w:val="24"/>
          <w:szCs w:val="24"/>
        </w:rPr>
        <w:t xml:space="preserve"> </w:t>
      </w:r>
    </w:p>
    <w:p w:rsidR="006E5D42" w:rsidRDefault="006E5D42" w:rsidP="006E5D42">
      <w:pPr>
        <w:spacing w:before="100" w:beforeAutospacing="1" w:after="100" w:afterAutospacing="1"/>
        <w:ind w:left="1440" w:firstLine="720"/>
        <w:rPr>
          <w:rFonts w:eastAsia="Times New Roman" w:cs="Times New Roman"/>
          <w:color w:val="000000"/>
          <w:sz w:val="24"/>
          <w:szCs w:val="24"/>
        </w:rPr>
      </w:pPr>
      <w:r w:rsidRPr="00B27D98">
        <w:rPr>
          <w:rFonts w:eastAsia="Times New Roman" w:cs="Times New Roman"/>
          <w:color w:val="000000"/>
          <w:sz w:val="24"/>
          <w:szCs w:val="24"/>
        </w:rPr>
        <w:t xml:space="preserve">"The season of 1858 commenced wet; the rains continued, increasing until about the 1st of August, when the waters suddenly rose in the night several feet above the banks of the streams. The valley was inundated, and the cultivated lands, being on the bottoms, and the cabins of the settlers on the banks of the streams, much damage was done and great suffering prevailed. </w:t>
      </w:r>
    </w:p>
    <w:p w:rsidR="006E5D42" w:rsidRDefault="006E5D42" w:rsidP="006E5D42">
      <w:pPr>
        <w:spacing w:before="100" w:beforeAutospacing="1" w:after="100" w:afterAutospacing="1"/>
        <w:ind w:left="1440" w:firstLine="720"/>
        <w:rPr>
          <w:rFonts w:eastAsia="Times New Roman" w:cs="Times New Roman"/>
          <w:color w:val="000000"/>
          <w:sz w:val="24"/>
          <w:szCs w:val="24"/>
        </w:rPr>
      </w:pPr>
      <w:r w:rsidRPr="00B27D98">
        <w:rPr>
          <w:rFonts w:eastAsia="Times New Roman" w:cs="Times New Roman"/>
          <w:color w:val="000000"/>
          <w:sz w:val="24"/>
          <w:szCs w:val="24"/>
        </w:rPr>
        <w:t xml:space="preserve">This wet season was followed by various forms of bilious diseases, of which the chills and fever was the most formidable, and the people, especially those from the East, had the 'blues,' making pertinent the prayer of the Rev. J. M. Chivington, at the first quarterly meeting he held in Table Rock --- 'that the Lord would send the people here and make them so poor that they could not get away.' </w:t>
      </w:r>
    </w:p>
    <w:p w:rsidR="006E5D42" w:rsidRDefault="006E5D42" w:rsidP="006E5D42">
      <w:pPr>
        <w:spacing w:before="100" w:beforeAutospacing="1" w:after="100" w:afterAutospacing="1"/>
        <w:ind w:left="1440" w:firstLine="720"/>
        <w:rPr>
          <w:rFonts w:eastAsia="Times New Roman" w:cs="Times New Roman"/>
          <w:color w:val="000000"/>
          <w:sz w:val="24"/>
          <w:szCs w:val="24"/>
        </w:rPr>
      </w:pPr>
      <w:r w:rsidRPr="00B27D98">
        <w:rPr>
          <w:rFonts w:eastAsia="Times New Roman" w:cs="Times New Roman"/>
          <w:color w:val="000000"/>
          <w:sz w:val="24"/>
          <w:szCs w:val="24"/>
        </w:rPr>
        <w:t xml:space="preserve">So greatly discouraged were the settlers generally, that, at the end of the year 1858, out of 150 families who had, during the eighteen months preceding, came to make themselves homes in Table Rock and vicinity, but fifteen families remained. </w:t>
      </w:r>
    </w:p>
    <w:p w:rsidR="006E5D42" w:rsidRPr="00B27D98" w:rsidRDefault="006E5D42" w:rsidP="006E5D42">
      <w:pPr>
        <w:spacing w:before="100" w:beforeAutospacing="1" w:after="100" w:afterAutospacing="1"/>
        <w:ind w:left="1440" w:firstLine="720"/>
        <w:rPr>
          <w:rFonts w:eastAsia="Times New Roman" w:cs="Times New Roman"/>
          <w:color w:val="000000"/>
          <w:sz w:val="24"/>
          <w:szCs w:val="24"/>
        </w:rPr>
      </w:pPr>
      <w:r w:rsidRPr="00B27D98">
        <w:rPr>
          <w:rFonts w:eastAsia="Times New Roman" w:cs="Times New Roman"/>
          <w:color w:val="000000"/>
          <w:sz w:val="24"/>
          <w:szCs w:val="24"/>
        </w:rPr>
        <w:t xml:space="preserve">These trials of our faith in the capabilities of this new country brought the remaining settlers generally to the sober realities of developing the country by their own industry and enterprise; and, notwithstanding the reverses, they have rapidly advanced in numbers till the precinct is the most numerous in the county. </w:t>
      </w:r>
    </w:p>
    <w:p w:rsidR="00747830" w:rsidRDefault="00747830"/>
    <w:sectPr w:rsidR="0074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2"/>
    <w:rsid w:val="002C3B22"/>
    <w:rsid w:val="0049571D"/>
    <w:rsid w:val="006E5D42"/>
    <w:rsid w:val="00747830"/>
    <w:rsid w:val="00D8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42"/>
    <w:pPr>
      <w:spacing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42"/>
    <w:pPr>
      <w:spacing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dc:creator>
  <cp:lastModifiedBy>Sharla</cp:lastModifiedBy>
  <cp:revision>4</cp:revision>
  <dcterms:created xsi:type="dcterms:W3CDTF">2015-01-15T19:22:00Z</dcterms:created>
  <dcterms:modified xsi:type="dcterms:W3CDTF">2015-01-16T04:51:00Z</dcterms:modified>
</cp:coreProperties>
</file>